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C675E" w14:textId="77777777" w:rsidR="007E5C90" w:rsidRDefault="00000000">
      <w:pPr>
        <w:jc w:val="center"/>
      </w:pPr>
      <w:r>
        <w:rPr>
          <w:b/>
          <w:color w:val="1F4E79"/>
          <w:sz w:val="36"/>
        </w:rPr>
        <w:t>🏆 REGLAMENTO DEL GRUPO EL TÍO JEROME 🏆</w:t>
      </w:r>
    </w:p>
    <w:p w14:paraId="62E668D9" w14:textId="77777777" w:rsidR="007E5C90" w:rsidRDefault="00000000">
      <w:pPr>
        <w:jc w:val="center"/>
      </w:pPr>
      <w:r>
        <w:rPr>
          <w:i/>
          <w:color w:val="5A5A5A"/>
        </w:rPr>
        <w:t>Breaks de tarjetas deportivas | Reglamento para WhatsApp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54"/>
      </w:tblGrid>
      <w:tr w:rsidR="007E5C90" w14:paraId="12844C4B" w14:textId="77777777">
        <w:trPr>
          <w:jc w:val="center"/>
        </w:trPr>
        <w:tc>
          <w:tcPr>
            <w:tcW w:w="10454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2F8"/>
            <w:vAlign w:val="center"/>
          </w:tcPr>
          <w:p w14:paraId="3C5135A8" w14:textId="77777777" w:rsidR="007E5C90" w:rsidRDefault="00000000">
            <w:pPr>
              <w:jc w:val="center"/>
            </w:pPr>
            <w:r>
              <w:t>Este grupo es para organizar breaks de tarjetas deportivas de forma clara, justa y ordenada. Al participar en cualquier break de El Tío Jerome, se entiende que aceptas las siguientes reglas:</w:t>
            </w:r>
          </w:p>
        </w:tc>
      </w:tr>
    </w:tbl>
    <w:p w14:paraId="786FA00D" w14:textId="77777777" w:rsidR="007E5C90" w:rsidRDefault="00000000">
      <w:pPr>
        <w:pStyle w:val="Ttulo2"/>
      </w:pPr>
      <w:r>
        <w:t>1. Apartado de spots</w:t>
      </w:r>
    </w:p>
    <w:p w14:paraId="6D5C0583" w14:textId="77777777" w:rsidR="007E5C90" w:rsidRDefault="00000000">
      <w:pPr>
        <w:ind w:left="259"/>
      </w:pPr>
      <w:r>
        <w:t>Los spots/equipos/sobres se apartan únicamente escribiendo en el grupo o por mensaje directo, según se indique en cada break.</w:t>
      </w:r>
    </w:p>
    <w:p w14:paraId="7E4C56EA" w14:textId="77777777" w:rsidR="007E5C90" w:rsidRDefault="00000000">
      <w:pPr>
        <w:pStyle w:val="Ttulo2"/>
      </w:pPr>
      <w:r>
        <w:t>2. Spot apartado = compromiso</w:t>
      </w:r>
    </w:p>
    <w:p w14:paraId="51AF579A" w14:textId="77777777" w:rsidR="007E5C90" w:rsidRDefault="00000000">
      <w:pPr>
        <w:ind w:left="259"/>
      </w:pPr>
      <w:r>
        <w:t>Al pedir un spot, se considera un compromiso de compra. Favor de no apartar si no estás seguro de participar.</w:t>
      </w:r>
    </w:p>
    <w:p w14:paraId="4EC08DE1" w14:textId="77777777" w:rsidR="007E5C90" w:rsidRDefault="00000000">
      <w:pPr>
        <w:pStyle w:val="Ttulo2"/>
      </w:pPr>
      <w:r>
        <w:t>3. Pagos</w:t>
      </w:r>
    </w:p>
    <w:p w14:paraId="4C0FCFE6" w14:textId="18D43CB1" w:rsidR="007E5C90" w:rsidRDefault="00000000">
      <w:pPr>
        <w:ind w:left="259"/>
      </w:pPr>
      <w:r>
        <w:t>Todos los pagos deberán realizarse máximo 2 horas antes del break.</w:t>
      </w:r>
    </w:p>
    <w:p w14:paraId="15A77842" w14:textId="77777777" w:rsidR="007E5C90" w:rsidRDefault="00000000">
      <w:pPr>
        <w:ind w:left="259"/>
      </w:pPr>
      <w:r>
        <w:t>Si el pago no se recibe dentro de ese plazo, el spot podrá ser liberado y ofrecido nuevamente, salvo que exista un acuerdo especial de pago autorizado previamente por el organizador.</w:t>
      </w:r>
    </w:p>
    <w:p w14:paraId="54BD3D50" w14:textId="77777777" w:rsidR="007E5C90" w:rsidRDefault="00000000">
      <w:pPr>
        <w:pStyle w:val="Ttulo2"/>
      </w:pPr>
      <w:r>
        <w:t>4. Acuerdos especiales de pago</w:t>
      </w:r>
    </w:p>
    <w:p w14:paraId="7AE60EE2" w14:textId="77777777" w:rsidR="007E5C90" w:rsidRDefault="00000000">
      <w:pPr>
        <w:ind w:left="259"/>
      </w:pPr>
      <w:r>
        <w:t>El organizador podrá autorizar acuerdos o arreglos especiales de pago únicamente con participantes que tengan historial de cumplimiento, comunicación clara y buena reputación dentro del grupo.</w:t>
      </w:r>
    </w:p>
    <w:p w14:paraId="66D5F8B9" w14:textId="77777777" w:rsidR="007E5C90" w:rsidRDefault="00000000">
      <w:pPr>
        <w:ind w:left="259"/>
      </w:pPr>
      <w:r>
        <w:t>Estos acuerdos no son automáticos ni obligatorios. Se revisarán caso por caso y deberán quedar confirmados directamente con el organizador antes del break.</w:t>
      </w:r>
    </w:p>
    <w:p w14:paraId="39B3BE87" w14:textId="77777777" w:rsidR="007E5C90" w:rsidRDefault="00000000">
      <w:pPr>
        <w:ind w:left="259"/>
      </w:pPr>
      <w:r>
        <w:t>Si una persona incumple un acuerdo especial de pago, podrá perder este beneficio en futuros breaks y su spot podrá ser liberado.</w:t>
      </w:r>
    </w:p>
    <w:p w14:paraId="3FA11B68" w14:textId="77777777" w:rsidR="007E5C90" w:rsidRDefault="00000000">
      <w:pPr>
        <w:pStyle w:val="Ttulo2"/>
      </w:pPr>
      <w:r>
        <w:t>5. Adeudos y falta de respuesta</w:t>
      </w:r>
    </w:p>
    <w:p w14:paraId="22A540DF" w14:textId="77777777" w:rsidR="007E5C90" w:rsidRDefault="00000000">
      <w:pPr>
        <w:ind w:left="259"/>
      </w:pPr>
      <w:r>
        <w:t>Cualquier persona que tenga un adeudo pendiente y no conteste ningún mensaje relacionado con dicha deuda durante un periodo de 1 semana, podrá ser eliminada del grupo.</w:t>
      </w:r>
    </w:p>
    <w:p w14:paraId="38B6678E" w14:textId="77777777" w:rsidR="007E5C90" w:rsidRDefault="00000000">
      <w:pPr>
        <w:ind w:left="259"/>
      </w:pPr>
      <w:r>
        <w:t>Si después de eso no realiza el pago pendiente y tampoco reclama sus tarjetas, incluso las que ya estén pagadas, en un plazo máximo de 90 días naturales, dichas tarjetas podrán ser rifadas, regaladas o subastadas, sin responsabilidad para el organizador.</w:t>
      </w:r>
    </w:p>
    <w:p w14:paraId="48AF836F" w14:textId="77777777" w:rsidR="007E5C90" w:rsidRDefault="00000000">
      <w:pPr>
        <w:pStyle w:val="Ttulo2"/>
      </w:pPr>
      <w:r>
        <w:t>6. Respeto al orden</w:t>
      </w:r>
    </w:p>
    <w:p w14:paraId="105212CB" w14:textId="77777777" w:rsidR="007E5C90" w:rsidRDefault="00000000">
      <w:pPr>
        <w:ind w:left="259"/>
      </w:pPr>
      <w:r>
        <w:t>Los spots se asignan en el orden en que sean solicitados. Si dos personas piden el mismo spot al mismo tiempo, se respetará el primer mensaje que aparezca registrado.</w:t>
      </w:r>
    </w:p>
    <w:p w14:paraId="37A7A494" w14:textId="77777777" w:rsidR="007E5C90" w:rsidRDefault="00000000">
      <w:pPr>
        <w:pStyle w:val="Ttulo2"/>
      </w:pPr>
      <w:r>
        <w:t>7. Cancelaciones</w:t>
      </w:r>
    </w:p>
    <w:p w14:paraId="35618966" w14:textId="77777777" w:rsidR="007E5C90" w:rsidRDefault="00000000">
      <w:pPr>
        <w:ind w:left="259"/>
      </w:pPr>
      <w:r>
        <w:t>Si necesitas cancelar, avisa lo antes posible. Cancelar de último momento o dejar spots sin pagar puede afectar futuras participaciones.</w:t>
      </w:r>
    </w:p>
    <w:p w14:paraId="79E0DA67" w14:textId="77777777" w:rsidR="007E5C90" w:rsidRDefault="00000000">
      <w:pPr>
        <w:pStyle w:val="Ttulo2"/>
      </w:pPr>
      <w:r>
        <w:t>8. Confirmación de pago</w:t>
      </w:r>
    </w:p>
    <w:p w14:paraId="4227A524" w14:textId="77777777" w:rsidR="007E5C90" w:rsidRDefault="00000000">
      <w:pPr>
        <w:ind w:left="259"/>
      </w:pPr>
      <w:r>
        <w:t>Después de pagar, manda comprobante por WhatsApp. El spot queda confirmado hasta que el pago sea recibido y validado.</w:t>
      </w:r>
    </w:p>
    <w:p w14:paraId="05F73C82" w14:textId="77777777" w:rsidR="007E5C90" w:rsidRDefault="00000000">
      <w:pPr>
        <w:pStyle w:val="Ttulo2"/>
      </w:pPr>
      <w:r>
        <w:t>9. Métodos de pago</w:t>
      </w:r>
    </w:p>
    <w:p w14:paraId="78D90650" w14:textId="77777777" w:rsidR="007E5C90" w:rsidRDefault="00000000">
      <w:pPr>
        <w:ind w:left="259"/>
      </w:pPr>
      <w:r>
        <w:t>La cuenta bancaria se enviará de manera individual a cada participante.</w:t>
      </w:r>
    </w:p>
    <w:p w14:paraId="38D42905" w14:textId="77777777" w:rsidR="007E5C90" w:rsidRDefault="00000000">
      <w:pPr>
        <w:ind w:left="259"/>
      </w:pPr>
      <w:r>
        <w:t>En caso de querer pagar por otros medios, como tarjeta de crédito, se podrá solicitar un link de pago de Mercado Libre.</w:t>
      </w:r>
    </w:p>
    <w:p w14:paraId="3E366555" w14:textId="77777777" w:rsidR="007E5C90" w:rsidRDefault="00000000">
      <w:pPr>
        <w:pStyle w:val="Ttulo2"/>
      </w:pPr>
      <w:r>
        <w:t>10. Randoms</w:t>
      </w:r>
    </w:p>
    <w:p w14:paraId="47DA306A" w14:textId="77777777" w:rsidR="007E5C90" w:rsidRDefault="00000000">
      <w:pPr>
        <w:ind w:left="259"/>
      </w:pPr>
      <w:r>
        <w:t>Cuando un break incluya equipos, letras, sobres, jugadores o spots random, la asignación se hará de forma transparente mediante ruleta, randomizador o el método indicado antes del break.</w:t>
      </w:r>
    </w:p>
    <w:p w14:paraId="188037BD" w14:textId="77777777" w:rsidR="007E5C90" w:rsidRDefault="00000000">
      <w:pPr>
        <w:pStyle w:val="Ttulo2"/>
      </w:pPr>
      <w:r>
        <w:lastRenderedPageBreak/>
        <w:t>11. Transmisión del break</w:t>
      </w:r>
    </w:p>
    <w:p w14:paraId="09E7105A" w14:textId="77777777" w:rsidR="007E5C90" w:rsidRDefault="00000000">
      <w:pPr>
        <w:ind w:left="259"/>
      </w:pPr>
      <w:r>
        <w:t>Los breaks se realizarán en el canal de YouTube de El Tío Jerome: https://www.youtube.com/@ElTioJerome</w:t>
      </w:r>
    </w:p>
    <w:p w14:paraId="006AF323" w14:textId="77777777" w:rsidR="007E5C90" w:rsidRDefault="00000000">
      <w:pPr>
        <w:ind w:left="259"/>
      </w:pPr>
      <w:r>
        <w:t>Si hay algún cambio de horario o dinámica, se avisará en el grupo.</w:t>
      </w:r>
    </w:p>
    <w:p w14:paraId="21FE4029" w14:textId="77777777" w:rsidR="007E5C90" w:rsidRDefault="00000000">
      <w:pPr>
        <w:pStyle w:val="Ttulo2"/>
      </w:pPr>
      <w:r>
        <w:t>12. Horarios</w:t>
      </w:r>
    </w:p>
    <w:p w14:paraId="31F03273" w14:textId="77777777" w:rsidR="007E5C90" w:rsidRDefault="00000000">
      <w:pPr>
        <w:ind w:left="259"/>
      </w:pPr>
      <w:r>
        <w:t>Se intentará respetar el horario anunciado, pero puede haber ajustes por temas de logística, pagos pendientes, llenado del break o causas externas.</w:t>
      </w:r>
    </w:p>
    <w:p w14:paraId="66CC24AD" w14:textId="77777777" w:rsidR="007E5C90" w:rsidRDefault="00000000">
      <w:pPr>
        <w:pStyle w:val="Ttulo2"/>
      </w:pPr>
      <w:r>
        <w:t>13. Cartas asignadas</w:t>
      </w:r>
    </w:p>
    <w:p w14:paraId="40A80090" w14:textId="77777777" w:rsidR="007E5C90" w:rsidRDefault="00000000">
      <w:pPr>
        <w:ind w:left="259"/>
      </w:pPr>
      <w:r>
        <w:t>Las cartas se asignan al equipo, jugador, país, letra, división o categoría indicada en las reglas específicas de cada break.</w:t>
      </w:r>
    </w:p>
    <w:p w14:paraId="082A7247" w14:textId="77777777" w:rsidR="007E5C90" w:rsidRDefault="00000000">
      <w:pPr>
        <w:pStyle w:val="Ttulo2"/>
      </w:pPr>
      <w:r>
        <w:t>14. Cartas con varios jugadores/equipos</w:t>
      </w:r>
    </w:p>
    <w:p w14:paraId="5F6EB8BA" w14:textId="77777777" w:rsidR="007E5C90" w:rsidRDefault="00000000">
      <w:pPr>
        <w:ind w:left="259"/>
      </w:pPr>
      <w:r>
        <w:t>Si una tarjeta tiene varios jugadores, equipos o países, se asignará según las reglas anunciadas para ese break. Si no se especificó antes, se decidirá de forma justa mediante random entre los participantes involucrados.</w:t>
      </w:r>
    </w:p>
    <w:p w14:paraId="35B1947B" w14:textId="77777777" w:rsidR="007E5C90" w:rsidRDefault="00000000">
      <w:pPr>
        <w:pStyle w:val="Ttulo2"/>
      </w:pPr>
      <w:r>
        <w:t>15. Cartas sin equipo claro</w:t>
      </w:r>
    </w:p>
    <w:p w14:paraId="789A1583" w14:textId="77777777" w:rsidR="007E5C90" w:rsidRDefault="00000000">
      <w:pPr>
        <w:ind w:left="259"/>
      </w:pPr>
      <w:r>
        <w:t>Si una carta no tiene equipo, país o categoría clara, se asignará de acuerdo con la información oficial de la tarjeta o checklist del producto. Si sigue existiendo duda, se resolverá antes de enviarla.</w:t>
      </w:r>
    </w:p>
    <w:p w14:paraId="4A3832D5" w14:textId="77777777" w:rsidR="007E5C90" w:rsidRDefault="00000000">
      <w:pPr>
        <w:pStyle w:val="Ttulo2"/>
      </w:pPr>
      <w:r>
        <w:t>16. Tarjetas de equipos no vendidos</w:t>
      </w:r>
    </w:p>
    <w:p w14:paraId="6902F31D" w14:textId="77777777" w:rsidR="007E5C90" w:rsidRDefault="00000000">
      <w:pPr>
        <w:ind w:left="259"/>
      </w:pPr>
      <w:r>
        <w:t>Si sale una tarjeta de un equipo, jugador, país o categoría que no fue vendido o no aplica en el break, el organizador indicará previamente qué sucede con esas cartas: pueden quedar para rifa, para el organizador o asignarse según la dinámica del break.</w:t>
      </w:r>
    </w:p>
    <w:p w14:paraId="3135824B" w14:textId="77777777" w:rsidR="007E5C90" w:rsidRDefault="00000000">
      <w:pPr>
        <w:pStyle w:val="Ttulo2"/>
      </w:pPr>
      <w:r>
        <w:t>17. Rifas y premios</w:t>
      </w:r>
    </w:p>
    <w:p w14:paraId="6CD43A28" w14:textId="77777777" w:rsidR="007E5C90" w:rsidRDefault="00000000">
      <w:pPr>
        <w:ind w:left="259"/>
      </w:pPr>
      <w:r>
        <w:t>Las rifas, premios, spots extra o tarjetas sorpresa se harán conforme a lo anunciado en cada break. Una vez realizada la rifa, el resultado es definitivo.</w:t>
      </w:r>
    </w:p>
    <w:p w14:paraId="24C7F23D" w14:textId="77777777" w:rsidR="007E5C90" w:rsidRDefault="00000000">
      <w:pPr>
        <w:pStyle w:val="Ttulo2"/>
      </w:pPr>
      <w:r>
        <w:t>18. Estado de las tarjetas</w:t>
      </w:r>
    </w:p>
    <w:p w14:paraId="25A4E29B" w14:textId="77777777" w:rsidR="007E5C90" w:rsidRDefault="00000000">
      <w:pPr>
        <w:ind w:left="259"/>
      </w:pPr>
      <w:r>
        <w:t>Las tarjetas se abren directamente del producto sellado. No se garantiza grado, condición perfecta ni valor específico de ninguna tarjeta. Pueden existir detalles de fábrica como esquinas, bordes, centering, rayones o impresión.</w:t>
      </w:r>
    </w:p>
    <w:p w14:paraId="419622FC" w14:textId="77777777" w:rsidR="007E5C90" w:rsidRDefault="00000000">
      <w:pPr>
        <w:pStyle w:val="Ttulo2"/>
      </w:pPr>
      <w:r>
        <w:t>19. No se garantizan hits salvo que el producto lo indique</w:t>
      </w:r>
    </w:p>
    <w:p w14:paraId="37C8ECBF" w14:textId="77777777" w:rsidR="007E5C90" w:rsidRDefault="00000000">
      <w:pPr>
        <w:ind w:left="259"/>
      </w:pPr>
      <w:r>
        <w:t>Solo se garantizan firmas, memorabilia, numeradas u otros hits cuando el producto o la publicación del break lo indiquen claramente.</w:t>
      </w:r>
    </w:p>
    <w:p w14:paraId="322F3501" w14:textId="77777777" w:rsidR="007E5C90" w:rsidRDefault="00000000">
      <w:pPr>
        <w:pStyle w:val="Ttulo2"/>
      </w:pPr>
      <w:r>
        <w:t>20. Envíos</w:t>
      </w:r>
    </w:p>
    <w:p w14:paraId="58112421" w14:textId="77777777" w:rsidR="007E5C90" w:rsidRDefault="00000000">
      <w:pPr>
        <w:ind w:left="259"/>
      </w:pPr>
      <w:r>
        <w:t>El costo, método y fecha de envío se acordarán con cada participante.</w:t>
      </w:r>
    </w:p>
    <w:p w14:paraId="24A3EBBE" w14:textId="77777777" w:rsidR="007E5C90" w:rsidRDefault="00000000">
      <w:pPr>
        <w:ind w:left="259"/>
      </w:pPr>
      <w:r>
        <w:t>Una vez enviado el paquete y compartida la guía de rastreo, junto con fotos o pruebas del envío, el organizador no se hace responsable por pérdida del paquete, retrasos, maltrato, daños, apertura del paquete o cualquier situación causada por la empresa de envíos.</w:t>
      </w:r>
    </w:p>
    <w:p w14:paraId="3F97A520" w14:textId="77777777" w:rsidR="007E5C90" w:rsidRDefault="00000000">
      <w:pPr>
        <w:ind w:left="259"/>
      </w:pPr>
      <w:r>
        <w:t>En caso de que el paquete sea entregado a recolector, se avisará al participante con 1 o 2 días de anticipación, según sea posible, para que esté enterado del proceso.</w:t>
      </w:r>
    </w:p>
    <w:p w14:paraId="37A692F1" w14:textId="77777777" w:rsidR="007E5C90" w:rsidRDefault="00000000">
      <w:pPr>
        <w:ind w:left="259"/>
      </w:pPr>
      <w:r>
        <w:t>Cualquier reclamación posterior al envío deberá hacerse directamente con la empresa de paquetería correspondiente.</w:t>
      </w:r>
    </w:p>
    <w:p w14:paraId="0C600AFC" w14:textId="77777777" w:rsidR="007E5C90" w:rsidRDefault="00000000">
      <w:pPr>
        <w:pStyle w:val="Ttulo2"/>
      </w:pPr>
      <w:r>
        <w:t>21. Acumulación de tarjetas</w:t>
      </w:r>
    </w:p>
    <w:p w14:paraId="5B921A72" w14:textId="77777777" w:rsidR="007E5C90" w:rsidRDefault="00000000">
      <w:pPr>
        <w:ind w:left="259"/>
      </w:pPr>
      <w:r>
        <w:t>Los participantes pueden pedir que se acumulen sus tarjetas para futuros envíos, previo acuerdo.</w:t>
      </w:r>
    </w:p>
    <w:p w14:paraId="0F0D6A66" w14:textId="77777777" w:rsidR="007E5C90" w:rsidRDefault="00000000">
      <w:pPr>
        <w:pStyle w:val="Ttulo2"/>
      </w:pPr>
      <w:r>
        <w:t>22. Respeto en el grupo</w:t>
      </w:r>
    </w:p>
    <w:p w14:paraId="10B77C83" w14:textId="77777777" w:rsidR="007E5C90" w:rsidRDefault="00000000">
      <w:pPr>
        <w:ind w:left="259"/>
      </w:pPr>
      <w:r>
        <w:t>No se permiten insultos, faltas de respeto, discusiones agresivas ni malos tratos hacia otros participantes. El objetivo es que el grupo sea divertido y confiable para todos.</w:t>
      </w:r>
    </w:p>
    <w:p w14:paraId="6A305C91" w14:textId="77777777" w:rsidR="007E5C90" w:rsidRDefault="00000000">
      <w:pPr>
        <w:pStyle w:val="Ttulo2"/>
      </w:pPr>
      <w:r>
        <w:lastRenderedPageBreak/>
        <w:t>23. Cambios de reglas</w:t>
      </w:r>
    </w:p>
    <w:p w14:paraId="5C5C229B" w14:textId="77777777" w:rsidR="007E5C90" w:rsidRDefault="00000000">
      <w:pPr>
        <w:ind w:left="259"/>
      </w:pPr>
      <w:r>
        <w:t>Cualquier regla especial de un break específico se publicará antes de iniciar. Si una dinámica especial contradice una regla general, aplicará lo anunciado para ese break.</w:t>
      </w:r>
    </w:p>
    <w:p w14:paraId="55A87EC8" w14:textId="77777777" w:rsidR="007E5C90" w:rsidRDefault="00000000">
      <w:pPr>
        <w:pStyle w:val="Ttulo2"/>
      </w:pPr>
      <w:r>
        <w:t>24. Participación futura</w:t>
      </w:r>
    </w:p>
    <w:p w14:paraId="3C149CC4" w14:textId="77777777" w:rsidR="007E5C90" w:rsidRDefault="00000000">
      <w:pPr>
        <w:ind w:left="259"/>
      </w:pPr>
      <w:r>
        <w:t>El incumplimiento frecuente de pagos, cancelaciones de último momento, conflictos, falta de comunicación o malas prácticas puede limitar la participación en futuros breaks.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54"/>
      </w:tblGrid>
      <w:tr w:rsidR="007E5C90" w14:paraId="06049F5C" w14:textId="77777777">
        <w:trPr>
          <w:jc w:val="center"/>
        </w:trPr>
        <w:tc>
          <w:tcPr>
            <w:tcW w:w="10454" w:type="dxa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4F6F7"/>
          </w:tcPr>
          <w:p w14:paraId="7DCEEA6F" w14:textId="77777777" w:rsidR="007E5C90" w:rsidRDefault="00000000">
            <w:pPr>
              <w:jc w:val="center"/>
            </w:pPr>
            <w:r>
              <w:rPr>
                <w:b/>
              </w:rPr>
              <w:t>✅ Gracias por participar y apoyar los breaks de El Tío Jerome. La idea es que todos sepamos las reglas desde el inicio y que la experiencia sea clara, justa y divertida.</w:t>
            </w:r>
          </w:p>
        </w:tc>
      </w:tr>
    </w:tbl>
    <w:p w14:paraId="048FBE29" w14:textId="77777777" w:rsidR="00F052ED" w:rsidRDefault="00F052ED"/>
    <w:sectPr w:rsidR="00F052ED" w:rsidSect="00034616">
      <w:footerReference w:type="default" r:id="rId8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9D150" w14:textId="77777777" w:rsidR="009C767E" w:rsidRDefault="009C767E">
      <w:pPr>
        <w:spacing w:after="0" w:line="240" w:lineRule="auto"/>
      </w:pPr>
      <w:r>
        <w:separator/>
      </w:r>
    </w:p>
  </w:endnote>
  <w:endnote w:type="continuationSeparator" w:id="0">
    <w:p w14:paraId="7A2A32DF" w14:textId="77777777" w:rsidR="009C767E" w:rsidRDefault="009C7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83E1" w14:textId="77777777" w:rsidR="007E5C90" w:rsidRDefault="00000000">
    <w:pPr>
      <w:pStyle w:val="Piedepgina"/>
      <w:jc w:val="center"/>
    </w:pPr>
    <w:r>
      <w:rPr>
        <w:color w:val="787878"/>
        <w:sz w:val="16"/>
      </w:rPr>
      <w:t>El Tío Jerome | Reglamento de breaks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82171" w14:textId="77777777" w:rsidR="009C767E" w:rsidRDefault="009C767E">
      <w:pPr>
        <w:spacing w:after="0" w:line="240" w:lineRule="auto"/>
      </w:pPr>
      <w:r>
        <w:separator/>
      </w:r>
    </w:p>
  </w:footnote>
  <w:footnote w:type="continuationSeparator" w:id="0">
    <w:p w14:paraId="740FCFB6" w14:textId="77777777" w:rsidR="009C767E" w:rsidRDefault="009C7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6021107">
    <w:abstractNumId w:val="8"/>
  </w:num>
  <w:num w:numId="2" w16cid:durableId="608510592">
    <w:abstractNumId w:val="6"/>
  </w:num>
  <w:num w:numId="3" w16cid:durableId="1951204171">
    <w:abstractNumId w:val="5"/>
  </w:num>
  <w:num w:numId="4" w16cid:durableId="597103508">
    <w:abstractNumId w:val="4"/>
  </w:num>
  <w:num w:numId="5" w16cid:durableId="517550514">
    <w:abstractNumId w:val="7"/>
  </w:num>
  <w:num w:numId="6" w16cid:durableId="443355131">
    <w:abstractNumId w:val="3"/>
  </w:num>
  <w:num w:numId="7" w16cid:durableId="754715888">
    <w:abstractNumId w:val="2"/>
  </w:num>
  <w:num w:numId="8" w16cid:durableId="356085380">
    <w:abstractNumId w:val="1"/>
  </w:num>
  <w:num w:numId="9" w16cid:durableId="841046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2547"/>
    <w:rsid w:val="00724C83"/>
    <w:rsid w:val="007E5C90"/>
    <w:rsid w:val="009C767E"/>
    <w:rsid w:val="00A73F57"/>
    <w:rsid w:val="00AA1D8D"/>
    <w:rsid w:val="00B47730"/>
    <w:rsid w:val="00C33229"/>
    <w:rsid w:val="00CB0664"/>
    <w:rsid w:val="00F052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59DF7AF-CA51-493F-B94F-563659E4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160"/>
      <w:jc w:val="center"/>
      <w:outlineLvl w:val="0"/>
    </w:pPr>
    <w:rPr>
      <w:rFonts w:asciiTheme="majorHAnsi" w:eastAsiaTheme="majorEastAsia" w:hAnsiTheme="majorHAnsi" w:cstheme="majorBidi"/>
      <w:b/>
      <w:bCs/>
      <w:color w:val="1F4E79"/>
      <w:sz w:val="3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941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Jérôme Múzquiz</cp:lastModifiedBy>
  <cp:revision>3</cp:revision>
  <dcterms:created xsi:type="dcterms:W3CDTF">2013-12-23T23:15:00Z</dcterms:created>
  <dcterms:modified xsi:type="dcterms:W3CDTF">2026-09-07T00:22:00Z</dcterms:modified>
  <cp:category/>
</cp:coreProperties>
</file>